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Pr="00BA3043" w:rsidRDefault="00BA3043" w:rsidP="00BA3043">
      <w:pPr>
        <w:jc w:val="center"/>
        <w:rPr>
          <w:b/>
        </w:rPr>
      </w:pPr>
      <w:r w:rsidRPr="00BA3043">
        <w:rPr>
          <w:b/>
          <w:sz w:val="28"/>
          <w:szCs w:val="28"/>
        </w:rPr>
        <w:t>NEGATIVE FEEDBACK LOOP</w:t>
      </w:r>
      <w:r>
        <w:rPr>
          <w:b/>
        </w:rPr>
        <w:t xml:space="preserve"> ________________________</w:t>
      </w:r>
    </w:p>
    <w:p w:rsidR="00BA3043" w:rsidRDefault="00BA3043"/>
    <w:p w:rsidR="00BA3043" w:rsidRDefault="00BA3043"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180.65pt;margin-top:459.8pt;width:64.65pt;height:1.65pt;flip:y;z-index:251679744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8" type="#_x0000_t32" style="position:absolute;margin-left:344.95pt;margin-top:99.8pt;width:1.65pt;height:86.25pt;flip:x y;z-index:251678720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7" type="#_x0000_t32" style="position:absolute;margin-left:344.95pt;margin-top:291.95pt;width:1.65pt;height:130.55pt;flip:x y;z-index:251677696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6" type="#_x0000_t32" style="position:absolute;margin-left:88.75pt;margin-top:366.85pt;width:.85pt;height:49.4pt;z-index:251676672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5" type="#_x0000_t32" style="position:absolute;margin-left:83.7pt;margin-top:232.9pt;width:.85pt;height:48.55pt;z-index:251675648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4" type="#_x0000_t32" style="position:absolute;margin-left:180.65pt;margin-top:42.85pt;width:74.1pt;height:.85pt;flip:x;z-index:251674624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3" type="#_x0000_t32" style="position:absolute;margin-left:83.7pt;margin-top:86.1pt;width:.85pt;height:57.25pt;z-index:251673600" o:connectortype="straight">
            <v:stroke endarrow="block"/>
          </v:shape>
        </w:pict>
      </w:r>
      <w:r w:rsidRPr="00916FDE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291.5pt;width:179.65pt;height:74.9pt;z-index:251668480;mso-width-percent:400;mso-width-percent:400;mso-width-relative:margin;mso-height-relative:margin">
            <v:textbox>
              <w:txbxContent>
                <w:p w:rsidR="00BA3043" w:rsidRDefault="00BA3043">
                  <w:r>
                    <w:t>RECEPTOR</w:t>
                  </w:r>
                </w:p>
              </w:txbxContent>
            </v:textbox>
          </v:shape>
        </w:pict>
      </w:r>
      <w:r w:rsidRPr="00916FDE">
        <w:rPr>
          <w:noProof/>
          <w:lang w:val="en-US" w:eastAsia="zh-TW"/>
        </w:rPr>
        <w:pict>
          <v:shape id="_x0000_s1032" type="#_x0000_t202" style="position:absolute;margin-left:254.75pt;margin-top:422.5pt;width:179.65pt;height:76.55pt;z-index:251672576;mso-width-percent:400;mso-width-percent:400;mso-width-relative:margin;mso-height-relative:margin">
            <v:textbox>
              <w:txbxContent>
                <w:p w:rsidR="00BA3043" w:rsidRDefault="00BA3043">
                  <w:r>
                    <w:t>EFFECTOR</w:t>
                  </w:r>
                </w:p>
              </w:txbxContent>
            </v:textbox>
          </v:shape>
        </w:pict>
      </w:r>
      <w:r w:rsidRPr="00916FDE">
        <w:rPr>
          <w:noProof/>
          <w:lang w:val="en-US" w:eastAsia="zh-TW"/>
        </w:rPr>
        <w:pict>
          <v:shape id="_x0000_s1029" type="#_x0000_t202" style="position:absolute;margin-left:254.7pt;margin-top:191.9pt;width:179.65pt;height:83.7pt;z-index:251666432;mso-width-percent:400;mso-width-percent:400;mso-width-relative:margin;mso-height-relative:margin">
            <v:textbox>
              <w:txbxContent>
                <w:p w:rsidR="00BA3043" w:rsidRDefault="00BA3043">
                  <w:r>
                    <w:t>RESPONSE</w:t>
                  </w:r>
                </w:p>
              </w:txbxContent>
            </v:textbox>
          </v:shape>
        </w:pict>
      </w:r>
      <w:r w:rsidRPr="00916FDE">
        <w:rPr>
          <w:noProof/>
          <w:lang w:val="en-US" w:eastAsia="zh-TW"/>
        </w:rPr>
        <w:pict>
          <v:shape id="_x0000_s1027" type="#_x0000_t202" style="position:absolute;margin-left:254.3pt;margin-top:1.2pt;width:179.65pt;height:84.5pt;z-index:251662336;mso-width-percent:400;mso-width-percent:400;mso-width-relative:margin;mso-height-relative:margin">
            <v:textbox>
              <w:txbxContent>
                <w:p w:rsidR="00BA3043" w:rsidRDefault="00BA3043">
                  <w:r>
                    <w:t>OUTCOME</w:t>
                  </w:r>
                </w:p>
              </w:txbxContent>
            </v:textbox>
          </v:shape>
        </w:pict>
      </w:r>
      <w:r w:rsidRPr="00916FDE">
        <w:rPr>
          <w:noProof/>
          <w:lang w:val="en-US" w:eastAsia="zh-TW"/>
        </w:rPr>
        <w:pict>
          <v:shape id="_x0000_s1031" type="#_x0000_t202" style="position:absolute;margin-left:.25pt;margin-top:422.1pt;width:179.65pt;height:76.55pt;z-index:251670528;mso-width-percent:400;mso-width-percent:400;mso-width-relative:margin;mso-height-relative:margin">
            <v:textbox>
              <w:txbxContent>
                <w:p w:rsidR="00BA3043" w:rsidRDefault="00BA3043">
                  <w:r>
                    <w:t>CONTROL CENTRE</w:t>
                  </w:r>
                </w:p>
              </w:txbxContent>
            </v:textbox>
          </v:shape>
        </w:pict>
      </w:r>
      <w:r w:rsidRPr="00916FDE">
        <w:rPr>
          <w:noProof/>
          <w:lang w:val="en-US" w:eastAsia="zh-TW"/>
        </w:rPr>
        <w:pict>
          <v:shape id="_x0000_s1028" type="#_x0000_t202" style="position:absolute;margin-left:.2pt;margin-top:148.8pt;width:179.65pt;height:83.7pt;z-index:251664384;mso-width-percent:400;mso-width-percent:400;mso-width-relative:margin;mso-height-relative:margin">
            <v:textbox>
              <w:txbxContent>
                <w:p w:rsidR="00BA3043" w:rsidRDefault="00BA3043">
                  <w:r>
                    <w:t>STIMULUS</w:t>
                  </w:r>
                </w:p>
              </w:txbxContent>
            </v:textbox>
          </v:shape>
        </w:pict>
      </w:r>
      <w:r w:rsidRPr="00916FDE">
        <w:rPr>
          <w:noProof/>
          <w:lang w:val="en-US" w:eastAsia="zh-TW"/>
        </w:rPr>
        <w:pict>
          <v:shape id="_x0000_s1026" type="#_x0000_t202" style="position:absolute;margin-left:-.2pt;margin-top:.8pt;width:179.65pt;height:84.5pt;z-index:251660288;mso-width-percent:400;mso-width-percent:400;mso-width-relative:margin;mso-height-relative:margin">
            <v:textbox>
              <w:txbxContent>
                <w:p w:rsidR="00BA3043" w:rsidRDefault="00BA3043">
                  <w:r>
                    <w:t>NORMAL CONDITION</w:t>
                  </w:r>
                </w:p>
              </w:txbxContent>
            </v:textbox>
          </v:shape>
        </w:pict>
      </w:r>
    </w:p>
    <w:sectPr w:rsidR="00BA3043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A3043"/>
    <w:rsid w:val="000F1608"/>
    <w:rsid w:val="00474C42"/>
    <w:rsid w:val="00732652"/>
    <w:rsid w:val="00800C24"/>
    <w:rsid w:val="00BA3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  <o:r id="V:Rule14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0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55</Characters>
  <Application>Microsoft Office Word</Application>
  <DocSecurity>0</DocSecurity>
  <Lines>1</Lines>
  <Paragraphs>1</Paragraphs>
  <ScaleCrop>false</ScaleCrop>
  <Company>Hewlett-Packard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2009-11-12T00:29:00Z</dcterms:created>
  <dcterms:modified xsi:type="dcterms:W3CDTF">2009-11-12T00:35:00Z</dcterms:modified>
</cp:coreProperties>
</file>